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ER.GO  Azienda Regionale per il Diritto agli Studi Superiori</w:t>
        <w:br/>
        <w:t>Servizio Risorse Umane e Organizzazione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Santa Maria Maggiore, 4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40121 – BOLOGNA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504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Modalità di invio a scelta del candidato:</w:t>
      </w:r>
    </w:p>
    <w:p>
      <w:pPr>
        <w:pStyle w:val="Normal"/>
        <w:tabs>
          <w:tab w:val="clear" w:pos="708"/>
          <w:tab w:val="left" w:pos="540" w:leader="none"/>
        </w:tabs>
        <w:ind w:right="504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- invio a mezzo raccomandata A.R. al seguente indirizzo: ER.GO – Servizio Risorse Umane – Via Santa Maria Maggiore, 4, 40121 Bologna;</w:t>
      </w:r>
    </w:p>
    <w:p>
      <w:pPr>
        <w:pStyle w:val="Normal"/>
        <w:tabs>
          <w:tab w:val="clear" w:pos="708"/>
          <w:tab w:val="left" w:pos="540" w:leader="none"/>
        </w:tabs>
        <w:ind w:right="504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-invio tramite PEC all’indirizzo </w:t>
      </w:r>
      <w:r>
        <w:rPr>
          <w:rFonts w:cs="Arial" w:ascii="Arial" w:hAnsi="Arial"/>
          <w:b/>
        </w:rPr>
        <w:t>personale@postacert.er-go.it</w:t>
      </w:r>
    </w:p>
    <w:p>
      <w:pPr>
        <w:pStyle w:val="Normal"/>
        <w:ind w:right="5046" w:hanging="0"/>
        <w:jc w:val="both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</w:rPr>
        <w:t xml:space="preserve">- consegna a mano presso il Protocollo Generale di ER.GO dal lunedì al venerdì dalle 9,30 alle 13,00. </w:t>
      </w:r>
    </w:p>
    <w:p>
      <w:pPr>
        <w:pStyle w:val="Normal"/>
        <w:ind w:right="-143" w:hanging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ind w:right="-143" w:hanging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OGGETTO</w:t>
      </w:r>
      <w:r>
        <w:rPr>
          <w:rFonts w:cs="Arial" w:ascii="Arial" w:hAnsi="Arial"/>
          <w:b/>
          <w:bCs/>
          <w:sz w:val="22"/>
          <w:szCs w:val="22"/>
        </w:rPr>
        <w:t>: Domanda volontaria di mobilità esterna ai sensi dell’art. 30 del D. Lgs. n. 165/2001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_________________________________ nato/a a ________________________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_____________________, residente a _____________________________________________ in via ______________________________________________ n. ______ provincia (_____),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CAP ____________, telefono ___________________, cell. ____________________,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_____________________</w:t>
      </w:r>
    </w:p>
    <w:p>
      <w:pPr>
        <w:pStyle w:val="Corpodeltesto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CHIEDE</w:t>
      </w:r>
    </w:p>
    <w:p>
      <w:pPr>
        <w:pStyle w:val="Corpodeltesto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partecipare alla procedura di mobilità esterna per dipendenti di ruolo a tempo indeterminato nella pubblica Amministrazione ai sensi del D. Lgs. n. 165/2010 per la copertura di n. 1 posto di categoria C – profilo: Tecnico Amministrativo di cui alla scheda descrittiva allegata all’avviso per la sede di Ferrara.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all’art. 75, comma 1 del medesimo DPR e presa visione dell’informativa di cui all’art. 13 del D.Lgs. 30.6.2003, n. 196 allegata al presente modulo, per false attestazioni e dichiarazioni mendaci dichiara:</w:t>
      </w:r>
    </w:p>
    <w:p>
      <w:pPr>
        <w:pStyle w:val="Corpodeltesto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numPr>
          <w:ilvl w:val="0"/>
          <w:numId w:val="5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dipendente di ruolo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pieno 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parziale  </w:t>
      </w:r>
    </w:p>
    <w:p>
      <w:pPr>
        <w:pStyle w:val="Corpodeltesto"/>
        <w:spacing w:lineRule="auto" w:line="360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servizio presso (indicare l’Ente di attuale appartenenza) ___________________________________________________________________________ ufficio/servizio _____________________________________________________ </w:t>
      </w:r>
    </w:p>
    <w:p>
      <w:pPr>
        <w:pStyle w:val="Corpodeltesto"/>
        <w:spacing w:lineRule="auto" w:line="360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 ________________________ a tutt’oggi; </w:t>
      </w:r>
    </w:p>
    <w:p>
      <w:pPr>
        <w:pStyle w:val="Corpodeltesto"/>
        <w:numPr>
          <w:ilvl w:val="0"/>
          <w:numId w:val="5"/>
        </w:numPr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inquadrato/a a tempo indeterminato nella categoria C posizione economica C…… dal __________________;</w:t>
      </w:r>
    </w:p>
    <w:p>
      <w:pPr>
        <w:pStyle w:val="Corpodeltesto"/>
        <w:numPr>
          <w:ilvl w:val="0"/>
          <w:numId w:val="5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concluso in tale categoria e profilo il periodo di prova previsto dal vigente CCNL;</w:t>
      </w:r>
    </w:p>
    <w:p>
      <w:pPr>
        <w:pStyle w:val="Corpodeltesto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360"/>
        <w:ind w:left="719" w:hanging="29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appartenere alla categoria di cui alla L. 68/99 (</w:t>
      </w:r>
      <w:r>
        <w:rPr>
          <w:rFonts w:cs="Arial" w:ascii="Arial" w:hAnsi="Arial"/>
          <w:i/>
          <w:iCs/>
          <w:sz w:val="18"/>
          <w:szCs w:val="18"/>
        </w:rPr>
        <w:t xml:space="preserve">barrare l’opzione)   </w:t>
      </w:r>
      <w:r>
        <w:rPr>
          <w:rFonts w:cs="Arial" w:ascii="Arial" w:hAnsi="Arial"/>
          <w:sz w:val="18"/>
          <w:szCs w:val="18"/>
          <w:bdr w:val="single" w:sz="4" w:space="0" w:color="000000"/>
        </w:rPr>
        <w:t xml:space="preserve">SI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  <w:bdr w:val="single" w:sz="4" w:space="0" w:color="000000"/>
        </w:rPr>
        <w:t>NO</w:t>
      </w:r>
    </w:p>
    <w:p>
      <w:pPr>
        <w:pStyle w:val="Corpodeltesto"/>
        <w:numPr>
          <w:ilvl w:val="0"/>
          <w:numId w:val="5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nulla osta al trasferimento rilasciato da _____________________________________________________ (ente di appartenenza) in data_____________________;</w:t>
      </w:r>
    </w:p>
    <w:p>
      <w:pPr>
        <w:pStyle w:val="Corpodeltesto"/>
        <w:numPr>
          <w:ilvl w:val="0"/>
          <w:numId w:val="5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in possesso dei seguenti titoli di studio: </w:t>
      </w:r>
    </w:p>
    <w:p>
      <w:pPr>
        <w:pStyle w:val="Corpodeltesto"/>
        <w:numPr>
          <w:ilvl w:val="0"/>
          <w:numId w:val="6"/>
        </w:numPr>
        <w:spacing w:lineRule="auto" w:line="360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diploma di scuola media superiore in___________________________________ con voto_____su____</w:t>
      </w:r>
    </w:p>
    <w:p>
      <w:pPr>
        <w:pStyle w:val="Corpodeltesto"/>
        <w:numPr>
          <w:ilvl w:val="0"/>
          <w:numId w:val="6"/>
        </w:numPr>
        <w:spacing w:lineRule="auto" w:line="360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laurea triennale in _________________________________ con voto______su_____</w:t>
      </w:r>
    </w:p>
    <w:p>
      <w:pPr>
        <w:pStyle w:val="Corpodeltesto"/>
        <w:numPr>
          <w:ilvl w:val="0"/>
          <w:numId w:val="6"/>
        </w:numPr>
        <w:spacing w:lineRule="auto" w:line="360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laurea specialistica/magistrale/vecchio ordinamento in_______________________ con voto_____su_____</w:t>
      </w:r>
    </w:p>
    <w:p>
      <w:pPr>
        <w:pStyle w:val="Standard"/>
        <w:widowControl w:val="false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 in corso;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di non essere sospeso cautelarmente o per ragioni disciplinari dal servizio;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disciplinari, conclusi con sanzione, nel corso degli ultimi 24 mesi precedenti la data di pubblicazione dell'avviso di mobilità;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575310</wp:posOffset>
                </wp:positionH>
                <wp:positionV relativeFrom="paragraph">
                  <wp:posOffset>60325</wp:posOffset>
                </wp:positionV>
                <wp:extent cx="142875" cy="952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4.7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di avere avuto a proprio carico procedimenti disciplinari conclusi senza applicazione di sanzioni, avvenuti a proprio carico nel corso degli ultimi 5 anni precedenti la data di pubblicazione del presente avviso di mobilità; </w:t>
      </w:r>
    </w:p>
    <w:p>
      <w:pPr>
        <w:pStyle w:val="Corpodeltesto"/>
        <w:spacing w:lineRule="auto" w:line="276"/>
        <w:ind w:left="144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ovvero</w:t>
      </w:r>
    </w:p>
    <w:p>
      <w:pPr>
        <w:pStyle w:val="Corpodeltesto"/>
        <w:spacing w:lineRule="auto" w:line="276"/>
        <w:ind w:left="861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575310</wp:posOffset>
                </wp:positionH>
                <wp:positionV relativeFrom="paragraph">
                  <wp:posOffset>19685</wp:posOffset>
                </wp:positionV>
                <wp:extent cx="142875" cy="952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5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di non aver avuto a proprio carico procedimenti disciplinari conclusi senza applicazione di sanzioni nel corso degli ultimi 5 anni precedenti la data di pubblicazione del presente avviso di mobilità.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condanne penali neppure con sentenza non ancora passata in giudicato, per uno dei delitti contro la Pubblica Amministrazione, di cui al Libro II, Titolo II, Capo I del c.p</w:t>
      </w:r>
      <w:r>
        <w:rPr>
          <w:rFonts w:cs="Arial" w:ascii="Arial" w:hAnsi="Arial"/>
          <w:sz w:val="20"/>
          <w:szCs w:val="20"/>
        </w:rPr>
        <w:t>.;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procedimenti penali pendenti;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non essere stato rinviato a giudizio, o condannato con sentenza non ancora passata in giudicato, per reati che, se accertati con sentenza di condanna irrevocabile, comportino la sanzione disciplinare del licenziamento, in base alla legge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2"/>
          <w:szCs w:val="22"/>
          <w:lang w:eastAsia="it-IT"/>
        </w:rPr>
        <w:t>al Codice di comportamento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2"/>
          <w:szCs w:val="22"/>
          <w:lang w:eastAsia="it-IT"/>
        </w:rPr>
        <w:t>o al codice disciplinare di cui al CCNL 2016 -2018 del comparto “Funzioni Locali</w:t>
      </w:r>
      <w:r>
        <w:rPr>
          <w:rFonts w:cs="Arial" w:ascii="Arial" w:hAnsi="Arial"/>
          <w:sz w:val="20"/>
          <w:szCs w:val="20"/>
        </w:rPr>
        <w:t>”;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licenziamento, dispensa, destituzione dal servizio presso pubbliche amministrazioni e di dichiarazione di decadenza dal pubblico ufficio;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861" w:right="-1" w:hanging="435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consentire il trattamento dei dati personali per le finalità del presente concorso ai sensi del Reg. UE 679/2016 e del D.Lgs. 196/03 e successive modificazioni e integrazioni.</w:t>
      </w:r>
    </w:p>
    <w:p>
      <w:pPr>
        <w:pStyle w:val="Standard"/>
        <w:widowControl w:val="false"/>
        <w:tabs>
          <w:tab w:val="clear" w:pos="708"/>
          <w:tab w:val="left" w:pos="348" w:leader="none"/>
        </w:tabs>
        <w:spacing w:lineRule="auto" w:line="276"/>
        <w:ind w:left="861" w:hanging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b/>
          <w:bCs/>
          <w:sz w:val="22"/>
          <w:szCs w:val="22"/>
        </w:rPr>
        <w:t>Indirizzo presso il quale inviare eventuali comunicazioni in merito: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 xml:space="preserve">Cognome e Nome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    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Cap.__________________ Città 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di posta elettronica 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Telefono ______________________________ Cellulare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Il/La sottoscritto/a si obbliga a comunicare ogni eventuale cambiamento di indirizzo o recapito telefonico.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Data ___________________                             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(firma) (*)</w:t>
      </w:r>
      <w:r>
        <w:rPr>
          <w:b w:val="false"/>
          <w:bCs w:val="false"/>
          <w:sz w:val="22"/>
          <w:szCs w:val="22"/>
        </w:rPr>
        <w:t xml:space="preserve">          </w:t>
      </w:r>
    </w:p>
    <w:p>
      <w:pPr>
        <w:pStyle w:val="Titolo3"/>
        <w:rPr>
          <w:rFonts w:eastAsia="Arial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              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(*)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La firma deve essere apposta in originale, pena l’esclusione.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La presente domanda di ammissione deve essere accompagnata dalla fotocopia di un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documento di identità in corso di validità.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Allegati alla domanda di mobilità: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 documento di identità;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curriculum vitae formativo e professionale in formato europeo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(aggiornato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 più recenti esperienze formative e professionali maturate);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 nulla osta al trasferimento rilasciato dal proprio Ente di appartenenza;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relativamente ai dipendenti in servizio con rapporto di lavoro a tempo parziale, dichiarazione di disponibilità alla eventuale sottoscrizione del contratto individuale di lavoro a tempo pieno (36 ore settimanali);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eventuale documentazione relativa a procedimenti disciplinari a proprio carico conclusi senza applicazione di sanzioni, avvenuti a proprio carico nel corso degli ultimi 5 anni precedenti la data di pubblicazione del presente avviso di mobilità.</w:t>
      </w:r>
    </w:p>
    <w:p>
      <w:pPr>
        <w:pStyle w:val="Normal"/>
        <w:tabs>
          <w:tab w:val="clear" w:pos="708"/>
          <w:tab w:val="left" w:pos="0" w:leader="none"/>
        </w:tabs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INFORMATIVA per il trattamento dei dati personali ai sensi dell’art 13 del Regolamento europeo n. 679/2016</w:t>
      </w:r>
      <w:r>
        <w:rPr/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1. Premessa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Ai sensi dell’art. 13 del Regolamento europeo n. 679/2016, ER.GO Azienda Regionale per il Diritto agli Studi Superiori, in qualità di “Titolare” del trattamento, è tenuta a fornirle informazioni in merito all’utilizzo dei suoi dati personali.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2. Identità e i dati di contatto del titolare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 Titolare del trattamento dei dati personali di cui alla presente Informativa, nella persona del suo Direttore, ha sede in Bologna, Via Santa Maria Maggiore n.4, cap 40121, PEC: info@postacert.er-go.it; tel. 051.6436742.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Il Responsabile della protezione dei dati personali </w:t>
      </w:r>
    </w:p>
    <w:p>
      <w:pPr>
        <w:pStyle w:val="NormaleWeb"/>
        <w:keepNext w:val="true"/>
        <w:widowControl w:val="false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Responsabile della protezione dei dati designato dall’Ente è contattabile agli  indirizzi: email: </w:t>
      </w:r>
      <w:hyperlink r:id="rId2">
        <w:r>
          <w:rPr>
            <w:rStyle w:val="CollegamentoInternet"/>
            <w:sz w:val="22"/>
            <w:szCs w:val="22"/>
            <w:lang w:eastAsia="zh-CN"/>
          </w:rPr>
          <w:t>gdpr@lepida.it</w:t>
        </w:r>
      </w:hyperlink>
      <w:r>
        <w:rPr>
          <w:sz w:val="22"/>
          <w:szCs w:val="22"/>
        </w:rPr>
        <w:t>; pec: segreteria@pec.lepida.it.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4. Responsabili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 può avvalersi di soggetti terzi per l’espletamento di attività e relativi trattamenti di dati personali di cui mantiene 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formalizza istruzioni, compiti ed oneri in capo a tali soggetti terzi con la designazione degli stessi a "Responsabili del trattamento" e sottopone  tali soggetti a verifiche periodiche al fine di constatare il mantenimento dei livelli di garanzia registrati in occasione dell’affidamento dell’incarico iniziale.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Limitatamente alle attività amministrative afferenti i Servizi delle Risorse Umane, dell’Organizzazione, del Patrimonio e delle Risorse strumentali, Responsabile è la Dirigente Dott.ssa Loredana Dolci, domiciliata per la carica presso la sede legale dell’Azienda (via Santa Maria Maggiore n. 4, Bologna; PEC: personale@postacert.er-go.it; tel. 051.6436733).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5. Soggetti autorizzati al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Finalità e base giuridica del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trattamento dei suoi dati personali viene effettuato da ER.GO per lo svolgimento di funzioni istituzionali e, pertanto, ai sensi dell’art. 6 comma 1 lett. e) non necessita del suo consenso. I dati personali sono trattati per lo svolgimento del procedimento selettivo per il quale sono dichiarati.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7. Destinatari dei dati personali </w:t>
      </w:r>
    </w:p>
    <w:p>
      <w:pPr>
        <w:pStyle w:val="Normal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possono essere comunicati a soggetti terzi in adempimento a specifici obblighi di legge.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Possono venire a conoscenza dei dati personali commissioni o società terze fornitrici di servizi per ER.GO, previa designazione in qualità di Responsabili del trattamento e garantendo il medesimo livello di protezione.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8. Trasferimento dei dati personali a Paesi extra UE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 suoi dati personali non sono trasferiti al di fuori dell’Unione europea.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 Periodo di conservazione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 dati personali sono trattati con strumenti automatizzati per il tempo strettamente necessario a conseguire gli scopi per cui sono stati raccolti. A tal fine, anche mediante controlli periodici, viene verificata costantemente la stretta pertinenza, non eccedenza e indispensabilità dei dati rispetto alle finalità di cui al paragrafo 6. I dati che, anche a seguito delle verifiche, risultano eccedenti o non pertinenti o non indispensabili non sono utilizzati, salvo che per l'eventuale conservazione, a norma di legge, dell'atto o del documento che li contiene.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10. I suoi diritti</w:t>
      </w:r>
    </w:p>
    <w:p>
      <w:pPr>
        <w:pStyle w:val="Normal"/>
        <w:ind w:right="-285" w:hanging="0"/>
        <w:rPr>
          <w:sz w:val="22"/>
          <w:szCs w:val="22"/>
        </w:rPr>
      </w:pPr>
      <w:r>
        <w:rPr>
          <w:sz w:val="22"/>
          <w:szCs w:val="22"/>
        </w:rPr>
        <w:t>Nella sua qualità di interessato, Lei ha diritto: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accesso ai dati personali;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ottenere la rettifica o la cancellazione degli stessi o la limitazione del trattamento che lo riguardano;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opporsi al trattamento;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proporre reclamo al Garante per la protezione dei dati personali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 Conferimento dei dati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Il conferimento dei Suoi dati è facoltativo, ma necessario per le finalità sopra indicate. Il mancato conferimento comporterà l’impossibilità di adempiere alle finalità descritte al paragrafo 6.</w:t>
      </w:r>
    </w:p>
    <w:sectPr>
      <w:footerReference w:type="default" r:id="rId3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9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sz w:val="24"/>
        <w:kern w:val="2"/>
        <w:szCs w:val="22"/>
        <w:rFonts w:ascii="Arial" w:hAnsi="Arial" w:cs="Times New Roman"/>
        <w:lang w:eastAsia="it-I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5103" w:right="0" w:hanging="0"/>
      <w:jc w:val="both"/>
      <w:outlineLvl w:val="3"/>
    </w:pPr>
    <w:rPr>
      <w:sz w:val="24"/>
      <w:szCs w:val="24"/>
    </w:rPr>
  </w:style>
  <w:style w:type="character" w:styleId="WW8Num4z0">
    <w:name w:val="WW8Num4z0"/>
    <w:qFormat/>
    <w:rPr>
      <w:rFonts w:ascii="Symbol" w:hAnsi="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Courier New" w:hAnsi="Courier New" w:cs="Courier New"/>
      <w:sz w:val="22"/>
      <w:szCs w:val="22"/>
    </w:rPr>
  </w:style>
  <w:style w:type="character" w:styleId="WW8Num6z0">
    <w:name w:val="WW8Num6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cs="Times New Roman"/>
    </w:rPr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basedOn w:val="Carpredefinito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aratteredellanota">
    <w:name w:val="Carattere della nota"/>
    <w:qFormat/>
    <w:rPr>
      <w:vertAlign w:val="superscript"/>
    </w:rPr>
  </w:style>
  <w:style w:type="character" w:styleId="WW-Rimandonotaapidipagina12">
    <w:name w:val="WW-Rimando nota a piè di pagina12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Enfasiforte">
    <w:name w:val="Strong"/>
    <w:qFormat/>
    <w:rPr>
      <w:b/>
      <w:bCs/>
    </w:rPr>
  </w:style>
  <w:style w:type="character" w:styleId="CollegamentoInternet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Rientrocorpodeltesto">
    <w:name w:val="Body Text Indent"/>
    <w:basedOn w:val="Normal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Footnote">
    <w:name w:val="Footnote"/>
    <w:basedOn w:val="Standard"/>
    <w:qFormat/>
    <w:pPr>
      <w:suppressLineNumbers/>
      <w:ind w:left="283" w:right="0" w:hanging="283"/>
    </w:pPr>
    <w:rPr>
      <w:sz w:val="20"/>
      <w:szCs w:val="20"/>
    </w:rPr>
  </w:style>
  <w:style w:type="paragraph" w:styleId="Notaapidipagina">
    <w:name w:val="Footnote Text"/>
    <w:basedOn w:val="Normal"/>
    <w:pPr/>
    <w:rPr/>
  </w:style>
  <w:style w:type="paragraph" w:styleId="NormaleWeb">
    <w:name w:val="Normale (Web)"/>
    <w:basedOn w:val="Normal"/>
    <w:qFormat/>
    <w:pPr>
      <w:spacing w:before="280" w:after="28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pr@lepid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LibreOffice/7.5.3.2$Windows_X86_64 LibreOffice_project/9f56dff12ba03b9acd7730a5a481eea045e468f3</Application>
  <AppVersion>15.0000</AppVersion>
  <Pages>4</Pages>
  <Words>1400</Words>
  <Characters>8893</Characters>
  <CharactersWithSpaces>10431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2021-11-30T12:00:00Z</dcterms:created>
  <dc:creator>RER</dc:creator>
  <dc:description/>
  <cp:keywords/>
  <dc:language>it-IT</dc:language>
  <cp:lastModifiedBy>Assistenza Tecnica</cp:lastModifiedBy>
  <dcterms:modified xsi:type="dcterms:W3CDTF">2021-12-01T11:02:00Z</dcterms:modified>
  <cp:revision>4</cp:revision>
  <dc:subject/>
  <dc:title>Alla Responsabile del Servizio Organizzazione e Sviluppo</dc:title>
</cp:coreProperties>
</file>